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  <w:gridCol w:w="3332"/>
      </w:tblGrid>
      <w:tr w:rsidR="00D40650" w14:paraId="10F00938" w14:textId="77777777" w:rsidTr="00A5243D">
        <w:trPr>
          <w:trHeight w:val="2353"/>
        </w:trPr>
        <w:tc>
          <w:tcPr>
            <w:tcW w:w="5740" w:type="dxa"/>
          </w:tcPr>
          <w:p w14:paraId="0F554D49" w14:textId="77777777" w:rsidR="00D40650" w:rsidRPr="00A10E66" w:rsidRDefault="000A401F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C3D2135" wp14:editId="102FD3A3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2" w:type="dxa"/>
          </w:tcPr>
          <w:p w14:paraId="139D3467" w14:textId="77777777" w:rsidR="00BC1A62" w:rsidRPr="00BC1A62" w:rsidRDefault="00BC1A62" w:rsidP="00734A21">
            <w:pPr>
              <w:pStyle w:val="AK"/>
              <w:ind w:left="0"/>
              <w:jc w:val="left"/>
            </w:pPr>
          </w:p>
        </w:tc>
      </w:tr>
      <w:tr w:rsidR="0076054B" w:rsidRPr="001D4CFB" w14:paraId="69AA9D1B" w14:textId="77777777" w:rsidTr="00A5243D">
        <w:trPr>
          <w:trHeight w:val="1985"/>
        </w:trPr>
        <w:tc>
          <w:tcPr>
            <w:tcW w:w="5740" w:type="dxa"/>
          </w:tcPr>
          <w:p w14:paraId="639E6CDA" w14:textId="77777777" w:rsidR="0076054B" w:rsidRDefault="007F69B5" w:rsidP="00110BCA">
            <w:pPr>
              <w:pStyle w:val="Liik"/>
            </w:pPr>
            <w:r>
              <w:t>ettekirjutus</w:t>
            </w:r>
          </w:p>
          <w:p w14:paraId="4FC2DA49" w14:textId="77777777" w:rsidR="0076054B" w:rsidRPr="006B118C" w:rsidRDefault="0076054B" w:rsidP="0076054B"/>
          <w:p w14:paraId="013CFC5D" w14:textId="7F6A257E" w:rsidR="0076054B" w:rsidRPr="006B118C" w:rsidRDefault="00140A77" w:rsidP="0076054B">
            <w:r>
              <w:fldChar w:fldCharType="begin"/>
            </w:r>
            <w:r w:rsidR="00DA363B">
              <w:instrText xml:space="preserve"> delta_city  \* MERGEFORMAT</w:instrText>
            </w:r>
            <w:r>
              <w:fldChar w:fldCharType="separate"/>
            </w:r>
            <w:r w:rsidR="00DA363B">
              <w:t>Narva</w:t>
            </w:r>
            <w:r>
              <w:fldChar w:fldCharType="end"/>
            </w:r>
          </w:p>
        </w:tc>
        <w:tc>
          <w:tcPr>
            <w:tcW w:w="3332" w:type="dxa"/>
          </w:tcPr>
          <w:p w14:paraId="1BAA2719" w14:textId="746DB327" w:rsidR="0076054B" w:rsidRPr="0076054B" w:rsidRDefault="00271BD8" w:rsidP="00144E67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DA363B">
              <w:instrText xml:space="preserve"> delta_regDateTime  \* MERGEFORMAT</w:instrText>
            </w:r>
            <w:r>
              <w:fldChar w:fldCharType="separate"/>
            </w:r>
            <w:r w:rsidR="00DA363B">
              <w:t>31.12.2025</w:t>
            </w:r>
            <w:r>
              <w:fldChar w:fldCharType="end"/>
            </w:r>
            <w:r w:rsidR="00144E67">
              <w:t xml:space="preserve"> nr </w:t>
            </w:r>
            <w:r>
              <w:fldChar w:fldCharType="begin"/>
            </w:r>
            <w:r w:rsidR="00DA363B">
              <w:instrText xml:space="preserve"> delta_regNumber  \* MERGEFORMAT</w:instrText>
            </w:r>
            <w:r>
              <w:fldChar w:fldCharType="separate"/>
            </w:r>
            <w:r w:rsidR="00DA363B">
              <w:t>7.2-6.4/139</w:t>
            </w:r>
            <w:r>
              <w:fldChar w:fldCharType="end"/>
            </w:r>
          </w:p>
        </w:tc>
      </w:tr>
    </w:tbl>
    <w:p w14:paraId="7228BD23" w14:textId="77777777" w:rsidR="00734A21" w:rsidRDefault="00734A21" w:rsidP="00734A21">
      <w:pPr>
        <w:pStyle w:val="Tekst"/>
        <w:rPr>
          <w:b/>
          <w:bCs/>
          <w:color w:val="000000"/>
        </w:rPr>
      </w:pPr>
      <w:r>
        <w:rPr>
          <w:b/>
          <w:bCs/>
          <w:color w:val="000000"/>
        </w:rPr>
        <w:t xml:space="preserve">Haldusakti nr </w:t>
      </w:r>
      <w:r w:rsidRPr="00734A21">
        <w:rPr>
          <w:b/>
          <w:bCs/>
          <w:color w:val="000000"/>
        </w:rPr>
        <w:t xml:space="preserve">7.2-6.4/913-1 </w:t>
      </w:r>
    </w:p>
    <w:p w14:paraId="5C39CEC2" w14:textId="459D7B73" w:rsidR="00734A21" w:rsidRDefault="00734A21" w:rsidP="00734A21">
      <w:pPr>
        <w:pStyle w:val="Tekst"/>
        <w:rPr>
          <w:b/>
          <w:bCs/>
          <w:color w:val="000000"/>
        </w:rPr>
      </w:pPr>
      <w:r>
        <w:rPr>
          <w:b/>
          <w:bCs/>
          <w:color w:val="000000"/>
        </w:rPr>
        <w:t>punktid</w:t>
      </w:r>
      <w:r w:rsidRPr="00734A21">
        <w:rPr>
          <w:b/>
          <w:bCs/>
          <w:color w:val="000000"/>
        </w:rPr>
        <w:t xml:space="preserve">e </w:t>
      </w:r>
      <w:r>
        <w:rPr>
          <w:b/>
          <w:bCs/>
          <w:color w:val="000000"/>
        </w:rPr>
        <w:t>nr 1, nr 8, nr 9 ja nr 11</w:t>
      </w:r>
    </w:p>
    <w:p w14:paraId="2021CE93" w14:textId="1FECD87C" w:rsidR="00734A21" w:rsidRPr="00734A21" w:rsidRDefault="00734A21" w:rsidP="00734A21">
      <w:pPr>
        <w:pStyle w:val="Tekst"/>
        <w:rPr>
          <w:b/>
          <w:bCs/>
          <w:color w:val="000000"/>
        </w:rPr>
      </w:pPr>
      <w:r w:rsidRPr="00734A21">
        <w:rPr>
          <w:b/>
          <w:bCs/>
          <w:color w:val="000000"/>
        </w:rPr>
        <w:t>kehtetuks tunnistamine</w:t>
      </w:r>
    </w:p>
    <w:p w14:paraId="4BFEB25F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 xml:space="preserve"> </w:t>
      </w:r>
    </w:p>
    <w:p w14:paraId="050DBF9B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 </w:t>
      </w:r>
    </w:p>
    <w:p w14:paraId="7B7C4FA8" w14:textId="393849D3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 xml:space="preserve">Päästeameti ida päästekeskus on </w:t>
      </w:r>
      <w:r>
        <w:rPr>
          <w:color w:val="000000"/>
        </w:rPr>
        <w:t>15.02.2022</w:t>
      </w:r>
      <w:r w:rsidRPr="00734A21">
        <w:rPr>
          <w:color w:val="000000"/>
        </w:rPr>
        <w:t xml:space="preserve"> andnud Noorus OÜ-le (registrikood: 12486835) ettekirjutuse nr 7.2-6.4/913-1</w:t>
      </w:r>
      <w:r>
        <w:rPr>
          <w:color w:val="000000"/>
        </w:rPr>
        <w:t xml:space="preserve"> </w:t>
      </w:r>
      <w:r w:rsidRPr="00734A21">
        <w:rPr>
          <w:color w:val="000000"/>
        </w:rPr>
        <w:t xml:space="preserve">Narva-Jõesuus </w:t>
      </w:r>
      <w:r>
        <w:rPr>
          <w:color w:val="000000"/>
        </w:rPr>
        <w:t>L. Koidula tn 21</w:t>
      </w:r>
      <w:r w:rsidRPr="00734A21">
        <w:rPr>
          <w:color w:val="000000"/>
        </w:rPr>
        <w:t xml:space="preserve"> asuva ehitise kohta.</w:t>
      </w:r>
    </w:p>
    <w:p w14:paraId="6B08E2A1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 </w:t>
      </w:r>
    </w:p>
    <w:p w14:paraId="55CFCD05" w14:textId="13EE8E74" w:rsidR="00734A21" w:rsidRPr="00734A21" w:rsidRDefault="00734A21" w:rsidP="00734A21">
      <w:pPr>
        <w:pStyle w:val="Tekst"/>
        <w:rPr>
          <w:color w:val="000000"/>
        </w:rPr>
      </w:pPr>
      <w:r>
        <w:rPr>
          <w:color w:val="000000"/>
        </w:rPr>
        <w:t>04.09.2019.a</w:t>
      </w:r>
      <w:r w:rsidRPr="00734A21">
        <w:rPr>
          <w:color w:val="000000"/>
        </w:rPr>
        <w:t xml:space="preserve"> toimunud paikvaatluse käigus selgus, et hoone esimese korruse evakuatsiooniteel (keskmise trepikoja osa) hoit</w:t>
      </w:r>
      <w:r>
        <w:rPr>
          <w:color w:val="000000"/>
        </w:rPr>
        <w:t>i</w:t>
      </w:r>
      <w:r w:rsidRPr="00734A21">
        <w:rPr>
          <w:color w:val="000000"/>
        </w:rPr>
        <w:t xml:space="preserve"> põlevmaterjali (riiuleid, diivaneid, toole, 3 (13) laudu, külmikuid)</w:t>
      </w:r>
      <w:r>
        <w:rPr>
          <w:color w:val="000000"/>
        </w:rPr>
        <w:t xml:space="preserve"> </w:t>
      </w:r>
      <w:r w:rsidRPr="00734A21">
        <w:rPr>
          <w:color w:val="000000"/>
        </w:rPr>
        <w:t>ning hoone evakuatsioonitrepikodadest moodustatud tuletõkkesektsioonid ei ol</w:t>
      </w:r>
      <w:r>
        <w:rPr>
          <w:color w:val="000000"/>
        </w:rPr>
        <w:t>nud</w:t>
      </w:r>
      <w:r w:rsidRPr="00734A21">
        <w:rPr>
          <w:color w:val="000000"/>
        </w:rPr>
        <w:t xml:space="preserve"> terviklikud</w:t>
      </w:r>
      <w:r>
        <w:rPr>
          <w:color w:val="000000"/>
        </w:rPr>
        <w:t xml:space="preserve"> ja </w:t>
      </w:r>
      <w:r w:rsidRPr="00734A21">
        <w:rPr>
          <w:color w:val="000000"/>
        </w:rPr>
        <w:t>esimese korruse evakuatsiooniteest, mi</w:t>
      </w:r>
      <w:r w:rsidR="004E5EB2">
        <w:rPr>
          <w:color w:val="000000"/>
        </w:rPr>
        <w:t>lle kaudu on pääseda keskmisest</w:t>
      </w:r>
      <w:r w:rsidRPr="00734A21">
        <w:rPr>
          <w:color w:val="000000"/>
        </w:rPr>
        <w:t xml:space="preserve"> evakuatsioonitrepikojast evakuatsioonipääsuni, </w:t>
      </w:r>
      <w:r w:rsidR="004E5EB2">
        <w:rPr>
          <w:color w:val="000000"/>
        </w:rPr>
        <w:t>ei olnud</w:t>
      </w:r>
      <w:r w:rsidRPr="00734A21">
        <w:rPr>
          <w:color w:val="000000"/>
        </w:rPr>
        <w:t xml:space="preserve"> moodusta</w:t>
      </w:r>
      <w:r w:rsidR="004E5EB2">
        <w:rPr>
          <w:color w:val="000000"/>
        </w:rPr>
        <w:t>tud</w:t>
      </w:r>
      <w:r w:rsidRPr="00734A21">
        <w:rPr>
          <w:color w:val="000000"/>
        </w:rPr>
        <w:t xml:space="preserve"> omaette tuletõkkesektsioon</w:t>
      </w:r>
      <w:r w:rsidR="004E5EB2">
        <w:rPr>
          <w:color w:val="000000"/>
        </w:rPr>
        <w:t>i</w:t>
      </w:r>
      <w:r w:rsidRPr="00734A21">
        <w:rPr>
          <w:color w:val="000000"/>
        </w:rPr>
        <w:t xml:space="preserve">. </w:t>
      </w:r>
      <w:r w:rsidR="004E5EB2">
        <w:rPr>
          <w:color w:val="000000"/>
        </w:rPr>
        <w:t xml:space="preserve">Samuti </w:t>
      </w:r>
      <w:r w:rsidR="004E5EB2" w:rsidRPr="004E5EB2">
        <w:rPr>
          <w:color w:val="000000"/>
        </w:rPr>
        <w:t>176 voodikohaga hotelli 11 (13) parempoolse trepikoja (restorani asukohas) esimesel korrusel asu</w:t>
      </w:r>
      <w:r w:rsidR="004E5EB2">
        <w:rPr>
          <w:color w:val="000000"/>
        </w:rPr>
        <w:t>nud</w:t>
      </w:r>
      <w:r w:rsidR="004E5EB2" w:rsidRPr="004E5EB2">
        <w:rPr>
          <w:color w:val="000000"/>
        </w:rPr>
        <w:t xml:space="preserve"> tuletõkkeuks </w:t>
      </w:r>
      <w:r w:rsidR="004E5EB2">
        <w:rPr>
          <w:color w:val="000000"/>
        </w:rPr>
        <w:t>ega</w:t>
      </w:r>
      <w:r w:rsidR="004E5EB2" w:rsidRPr="004E5EB2">
        <w:rPr>
          <w:color w:val="000000"/>
        </w:rPr>
        <w:t xml:space="preserve"> trepikojast vi</w:t>
      </w:r>
      <w:r w:rsidR="004E5EB2">
        <w:rPr>
          <w:color w:val="000000"/>
        </w:rPr>
        <w:t>inud</w:t>
      </w:r>
      <w:r w:rsidR="004E5EB2" w:rsidRPr="004E5EB2">
        <w:rPr>
          <w:color w:val="000000"/>
        </w:rPr>
        <w:t xml:space="preserve"> evakuatsiooniteel asu</w:t>
      </w:r>
      <w:r w:rsidR="004E5EB2">
        <w:rPr>
          <w:color w:val="000000"/>
        </w:rPr>
        <w:t>nud</w:t>
      </w:r>
      <w:r w:rsidR="004E5EB2" w:rsidRPr="004E5EB2">
        <w:rPr>
          <w:color w:val="000000"/>
        </w:rPr>
        <w:t xml:space="preserve"> tuletõkkeuks (fuajee ja koridori vaheline uks) ei avane</w:t>
      </w:r>
      <w:r w:rsidR="004E5EB2">
        <w:rPr>
          <w:color w:val="000000"/>
        </w:rPr>
        <w:t>nud</w:t>
      </w:r>
      <w:r w:rsidR="004E5EB2" w:rsidRPr="004E5EB2">
        <w:rPr>
          <w:color w:val="000000"/>
        </w:rPr>
        <w:t xml:space="preserve"> evakuatsiooni suunas.</w:t>
      </w:r>
      <w:r w:rsidR="004E5EB2">
        <w:rPr>
          <w:color w:val="000000"/>
        </w:rPr>
        <w:t xml:space="preserve"> Ka </w:t>
      </w:r>
      <w:r w:rsidR="004E5EB2" w:rsidRPr="004E5EB2">
        <w:rPr>
          <w:color w:val="000000"/>
        </w:rPr>
        <w:t xml:space="preserve">keldriruumide, kus </w:t>
      </w:r>
      <w:r w:rsidR="004E5EB2">
        <w:rPr>
          <w:color w:val="000000"/>
        </w:rPr>
        <w:t>olid</w:t>
      </w:r>
      <w:r w:rsidR="004E5EB2" w:rsidRPr="004E5EB2">
        <w:rPr>
          <w:color w:val="000000"/>
        </w:rPr>
        <w:t xml:space="preserve"> personali ruumid (puhke-, riietusruumid) ning pesumasinate, triikimismasina ja ventilatsiooniagregaadiga ruumid, teine väljumistee vii</w:t>
      </w:r>
      <w:r w:rsidR="004E5EB2">
        <w:rPr>
          <w:color w:val="000000"/>
        </w:rPr>
        <w:t>s</w:t>
      </w:r>
      <w:r w:rsidR="004E5EB2" w:rsidRPr="004E5EB2">
        <w:rPr>
          <w:color w:val="000000"/>
        </w:rPr>
        <w:t xml:space="preserve"> kahepoolse väravani, mis ei vasta</w:t>
      </w:r>
      <w:r w:rsidR="004E5EB2">
        <w:rPr>
          <w:color w:val="000000"/>
        </w:rPr>
        <w:t>nud</w:t>
      </w:r>
      <w:r w:rsidR="004E5EB2" w:rsidRPr="004E5EB2">
        <w:rPr>
          <w:color w:val="000000"/>
        </w:rPr>
        <w:t xml:space="preserve"> evakuatsioonipääsule esitavatele nõuetele.</w:t>
      </w:r>
    </w:p>
    <w:p w14:paraId="1FF92996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 </w:t>
      </w:r>
    </w:p>
    <w:p w14:paraId="26700BBC" w14:textId="04AD86AD" w:rsidR="004E5EB2" w:rsidRDefault="004E5EB2" w:rsidP="00734A21">
      <w:pPr>
        <w:pStyle w:val="Tekst"/>
        <w:rPr>
          <w:color w:val="000000"/>
        </w:rPr>
      </w:pPr>
      <w:r>
        <w:rPr>
          <w:color w:val="000000"/>
        </w:rPr>
        <w:t>27.03</w:t>
      </w:r>
      <w:r w:rsidR="00734A21" w:rsidRPr="00734A21">
        <w:rPr>
          <w:color w:val="000000"/>
        </w:rPr>
        <w:t>.20</w:t>
      </w:r>
      <w:r>
        <w:rPr>
          <w:color w:val="000000"/>
        </w:rPr>
        <w:t>25</w:t>
      </w:r>
      <w:r w:rsidR="00734A21" w:rsidRPr="00734A21">
        <w:rPr>
          <w:color w:val="000000"/>
        </w:rPr>
        <w:t xml:space="preserve"> </w:t>
      </w:r>
      <w:r>
        <w:rPr>
          <w:color w:val="000000"/>
        </w:rPr>
        <w:t xml:space="preserve">järelkontrollis tuvastati ja fikseeriti, et eelpool kirjeldatud faktilised asjaolud on muutunud.  </w:t>
      </w:r>
    </w:p>
    <w:p w14:paraId="56ACCD52" w14:textId="0D919E3C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 </w:t>
      </w:r>
    </w:p>
    <w:p w14:paraId="3E4DB6EE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Ülaltoodust tulenevalt Päästeameti ida päästekeskus, arvestades muutunud asjaoluga ning juhindudes haldusmenetluse seaduse § 65 lõikega 3</w:t>
      </w:r>
    </w:p>
    <w:p w14:paraId="466F90C4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 xml:space="preserve"> </w:t>
      </w:r>
    </w:p>
    <w:p w14:paraId="411193E8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otsustas:</w:t>
      </w:r>
    </w:p>
    <w:p w14:paraId="5A6409EA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 xml:space="preserve"> </w:t>
      </w:r>
    </w:p>
    <w:p w14:paraId="4ADD3FA8" w14:textId="772E745C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 xml:space="preserve">    1. Uuendada haldusmenetluse ja tunnistada algusest peale kehtetuks 02.06.2015 antud ettekirjutuse nr 7.2-6.</w:t>
      </w:r>
      <w:r w:rsidR="004E5EB2">
        <w:rPr>
          <w:color w:val="000000"/>
        </w:rPr>
        <w:t>4/913-1</w:t>
      </w:r>
      <w:r w:rsidRPr="00734A21">
        <w:rPr>
          <w:color w:val="000000"/>
        </w:rPr>
        <w:t xml:space="preserve"> nõuded nr</w:t>
      </w:r>
      <w:r w:rsidR="004E5EB2">
        <w:rPr>
          <w:color w:val="000000"/>
        </w:rPr>
        <w:t xml:space="preserve"> 1, nr</w:t>
      </w:r>
      <w:r w:rsidRPr="00734A21">
        <w:rPr>
          <w:color w:val="000000"/>
        </w:rPr>
        <w:t xml:space="preserve"> 8</w:t>
      </w:r>
      <w:r w:rsidR="004E5EB2">
        <w:rPr>
          <w:color w:val="000000"/>
        </w:rPr>
        <w:t xml:space="preserve">, </w:t>
      </w:r>
      <w:r w:rsidRPr="00734A21">
        <w:rPr>
          <w:color w:val="000000"/>
        </w:rPr>
        <w:t>nr 9</w:t>
      </w:r>
      <w:r w:rsidR="004E5EB2">
        <w:rPr>
          <w:color w:val="000000"/>
        </w:rPr>
        <w:t xml:space="preserve"> ja nr 11</w:t>
      </w:r>
      <w:r w:rsidRPr="00734A21">
        <w:rPr>
          <w:color w:val="000000"/>
        </w:rPr>
        <w:t>.</w:t>
      </w:r>
    </w:p>
    <w:p w14:paraId="24DFEE38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 xml:space="preserve"> </w:t>
      </w:r>
    </w:p>
    <w:p w14:paraId="735A30B7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Juhul kui leiate, et haldusaktiga või haldusmenetluse käigus on rikutud Teie õigusi või piiratud Teie vabadusi, on Teil õigus 30 päeva jooksul ettekirjutuse kättesaamise päevast arvates:</w:t>
      </w:r>
    </w:p>
    <w:p w14:paraId="660BC24E" w14:textId="77777777" w:rsidR="00734A21" w:rsidRPr="00734A21" w:rsidRDefault="00734A21" w:rsidP="00734A21">
      <w:pPr>
        <w:pStyle w:val="Tekst"/>
        <w:numPr>
          <w:ilvl w:val="0"/>
          <w:numId w:val="5"/>
        </w:numPr>
        <w:rPr>
          <w:color w:val="000000"/>
        </w:rPr>
      </w:pPr>
      <w:r w:rsidRPr="00734A21">
        <w:rPr>
          <w:color w:val="000000"/>
        </w:rPr>
        <w:t xml:space="preserve">Esitada vaie Päästeametile (Raua 2, 10124 Tallinn, </w:t>
      </w:r>
      <w:hyperlink r:id="rId9" w:history="1">
        <w:r w:rsidRPr="00734A21">
          <w:rPr>
            <w:rStyle w:val="Hyperlink"/>
            <w:rFonts w:cs="Mangal"/>
          </w:rPr>
          <w:t>info@paasteamet.ee</w:t>
        </w:r>
      </w:hyperlink>
      <w:r w:rsidRPr="00734A21">
        <w:rPr>
          <w:color w:val="000000"/>
        </w:rPr>
        <w:t>).</w:t>
      </w:r>
    </w:p>
    <w:p w14:paraId="6C2A24D7" w14:textId="77777777" w:rsidR="00734A21" w:rsidRPr="00734A21" w:rsidRDefault="00734A21" w:rsidP="00734A21">
      <w:pPr>
        <w:pStyle w:val="Tekst"/>
        <w:numPr>
          <w:ilvl w:val="0"/>
          <w:numId w:val="5"/>
        </w:numPr>
        <w:rPr>
          <w:color w:val="000000"/>
        </w:rPr>
      </w:pPr>
      <w:r w:rsidRPr="00734A21">
        <w:rPr>
          <w:color w:val="000000"/>
        </w:rPr>
        <w:t>Esitada kaebus kohtule. Kaebuse saab esitada Tartu Halduskohtu Jõhvi kohtumajja (Kooli 2A, 41598 Jõhvi, trthkjohvi.menetlus@kohus.ee).</w:t>
      </w:r>
    </w:p>
    <w:p w14:paraId="27D44BA3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lastRenderedPageBreak/>
        <w:t> </w:t>
      </w:r>
    </w:p>
    <w:p w14:paraId="166665B0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 </w:t>
      </w:r>
    </w:p>
    <w:p w14:paraId="7157D0A0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Lugupidamisega</w:t>
      </w:r>
    </w:p>
    <w:p w14:paraId="50EB7319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 xml:space="preserve"> </w:t>
      </w:r>
    </w:p>
    <w:p w14:paraId="73AB725A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 </w:t>
      </w:r>
    </w:p>
    <w:p w14:paraId="134ED298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 xml:space="preserve"> </w:t>
      </w:r>
    </w:p>
    <w:p w14:paraId="51F1DA46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 </w:t>
      </w:r>
    </w:p>
    <w:p w14:paraId="464F8D17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Irina Belik</w:t>
      </w:r>
    </w:p>
    <w:p w14:paraId="74E48724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ohutusjärelevalve büroo peainspektor</w:t>
      </w:r>
    </w:p>
    <w:p w14:paraId="7E215D78" w14:textId="77777777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Ida päästekeskus</w:t>
      </w:r>
    </w:p>
    <w:p w14:paraId="64F7DFD8" w14:textId="77777777" w:rsidR="004E5EB2" w:rsidRDefault="004E5EB2" w:rsidP="00734A21">
      <w:pPr>
        <w:pStyle w:val="Tekst"/>
        <w:rPr>
          <w:color w:val="000000"/>
        </w:rPr>
      </w:pPr>
    </w:p>
    <w:p w14:paraId="5B2AB3EF" w14:textId="77777777" w:rsidR="004E5EB2" w:rsidRDefault="004E5EB2" w:rsidP="00734A21">
      <w:pPr>
        <w:pStyle w:val="Tekst"/>
        <w:rPr>
          <w:color w:val="000000"/>
        </w:rPr>
      </w:pPr>
    </w:p>
    <w:p w14:paraId="5FEDF3B3" w14:textId="77777777" w:rsidR="004E5EB2" w:rsidRDefault="004E5EB2" w:rsidP="00734A21">
      <w:pPr>
        <w:pStyle w:val="Tekst"/>
        <w:rPr>
          <w:color w:val="000000"/>
        </w:rPr>
      </w:pPr>
    </w:p>
    <w:p w14:paraId="2A1D7D82" w14:textId="77777777" w:rsidR="004E5EB2" w:rsidRDefault="004E5EB2" w:rsidP="00734A21">
      <w:pPr>
        <w:pStyle w:val="Tekst"/>
        <w:rPr>
          <w:color w:val="000000"/>
        </w:rPr>
      </w:pPr>
    </w:p>
    <w:p w14:paraId="595880D1" w14:textId="77777777" w:rsidR="004E5EB2" w:rsidRDefault="004E5EB2" w:rsidP="00734A21">
      <w:pPr>
        <w:pStyle w:val="Tekst"/>
        <w:rPr>
          <w:color w:val="000000"/>
        </w:rPr>
      </w:pPr>
    </w:p>
    <w:p w14:paraId="05DF0C84" w14:textId="77777777" w:rsidR="004E5EB2" w:rsidRDefault="004E5EB2" w:rsidP="00734A21">
      <w:pPr>
        <w:pStyle w:val="Tekst"/>
        <w:rPr>
          <w:color w:val="000000"/>
        </w:rPr>
      </w:pPr>
    </w:p>
    <w:p w14:paraId="0547DBB4" w14:textId="77777777" w:rsidR="004E5EB2" w:rsidRDefault="004E5EB2" w:rsidP="00734A21">
      <w:pPr>
        <w:pStyle w:val="Tekst"/>
        <w:rPr>
          <w:color w:val="000000"/>
        </w:rPr>
      </w:pPr>
    </w:p>
    <w:p w14:paraId="74A3B506" w14:textId="77777777" w:rsidR="004E5EB2" w:rsidRDefault="004E5EB2" w:rsidP="00734A21">
      <w:pPr>
        <w:pStyle w:val="Tekst"/>
        <w:rPr>
          <w:color w:val="000000"/>
        </w:rPr>
      </w:pPr>
    </w:p>
    <w:p w14:paraId="7851508E" w14:textId="77777777" w:rsidR="004E5EB2" w:rsidRDefault="004E5EB2" w:rsidP="00734A21">
      <w:pPr>
        <w:pStyle w:val="Tekst"/>
        <w:rPr>
          <w:color w:val="000000"/>
        </w:rPr>
      </w:pPr>
    </w:p>
    <w:p w14:paraId="3E7DC1C8" w14:textId="77777777" w:rsidR="004E5EB2" w:rsidRDefault="004E5EB2" w:rsidP="00734A21">
      <w:pPr>
        <w:pStyle w:val="Tekst"/>
        <w:rPr>
          <w:color w:val="000000"/>
        </w:rPr>
      </w:pPr>
    </w:p>
    <w:p w14:paraId="3A676014" w14:textId="77777777" w:rsidR="004E5EB2" w:rsidRDefault="004E5EB2" w:rsidP="00734A21">
      <w:pPr>
        <w:pStyle w:val="Tekst"/>
        <w:rPr>
          <w:color w:val="000000"/>
        </w:rPr>
      </w:pPr>
    </w:p>
    <w:p w14:paraId="170D52BE" w14:textId="77777777" w:rsidR="004E5EB2" w:rsidRDefault="004E5EB2" w:rsidP="00734A21">
      <w:pPr>
        <w:pStyle w:val="Tekst"/>
        <w:rPr>
          <w:color w:val="000000"/>
        </w:rPr>
      </w:pPr>
    </w:p>
    <w:p w14:paraId="33C750B9" w14:textId="77777777" w:rsidR="004E5EB2" w:rsidRDefault="004E5EB2" w:rsidP="00734A21">
      <w:pPr>
        <w:pStyle w:val="Tekst"/>
        <w:rPr>
          <w:color w:val="000000"/>
        </w:rPr>
      </w:pPr>
    </w:p>
    <w:p w14:paraId="7B2360ED" w14:textId="77777777" w:rsidR="004E5EB2" w:rsidRDefault="004E5EB2" w:rsidP="00734A21">
      <w:pPr>
        <w:pStyle w:val="Tekst"/>
        <w:rPr>
          <w:color w:val="000000"/>
        </w:rPr>
      </w:pPr>
    </w:p>
    <w:p w14:paraId="1B3903CC" w14:textId="77777777" w:rsidR="004E5EB2" w:rsidRDefault="004E5EB2" w:rsidP="00734A21">
      <w:pPr>
        <w:pStyle w:val="Tekst"/>
        <w:rPr>
          <w:color w:val="000000"/>
        </w:rPr>
      </w:pPr>
    </w:p>
    <w:p w14:paraId="1B69C8C7" w14:textId="77777777" w:rsidR="004E5EB2" w:rsidRDefault="004E5EB2" w:rsidP="00734A21">
      <w:pPr>
        <w:pStyle w:val="Tekst"/>
        <w:rPr>
          <w:color w:val="000000"/>
        </w:rPr>
      </w:pPr>
    </w:p>
    <w:p w14:paraId="21416288" w14:textId="77777777" w:rsidR="004E5EB2" w:rsidRDefault="004E5EB2" w:rsidP="00734A21">
      <w:pPr>
        <w:pStyle w:val="Tekst"/>
        <w:rPr>
          <w:color w:val="000000"/>
        </w:rPr>
      </w:pPr>
    </w:p>
    <w:p w14:paraId="62503DF0" w14:textId="77777777" w:rsidR="004E5EB2" w:rsidRDefault="004E5EB2" w:rsidP="00734A21">
      <w:pPr>
        <w:pStyle w:val="Tekst"/>
        <w:rPr>
          <w:color w:val="000000"/>
        </w:rPr>
      </w:pPr>
    </w:p>
    <w:p w14:paraId="3108B478" w14:textId="77777777" w:rsidR="004E5EB2" w:rsidRDefault="004E5EB2" w:rsidP="00734A21">
      <w:pPr>
        <w:pStyle w:val="Tekst"/>
        <w:rPr>
          <w:color w:val="000000"/>
        </w:rPr>
      </w:pPr>
    </w:p>
    <w:p w14:paraId="3DF9536A" w14:textId="77777777" w:rsidR="004E5EB2" w:rsidRDefault="004E5EB2" w:rsidP="00734A21">
      <w:pPr>
        <w:pStyle w:val="Tekst"/>
        <w:rPr>
          <w:color w:val="000000"/>
        </w:rPr>
      </w:pPr>
    </w:p>
    <w:p w14:paraId="61C35042" w14:textId="77777777" w:rsidR="004E5EB2" w:rsidRDefault="004E5EB2" w:rsidP="00734A21">
      <w:pPr>
        <w:pStyle w:val="Tekst"/>
        <w:rPr>
          <w:color w:val="000000"/>
        </w:rPr>
      </w:pPr>
    </w:p>
    <w:p w14:paraId="7B2AEB73" w14:textId="77777777" w:rsidR="004E5EB2" w:rsidRDefault="004E5EB2" w:rsidP="00734A21">
      <w:pPr>
        <w:pStyle w:val="Tekst"/>
        <w:rPr>
          <w:color w:val="000000"/>
        </w:rPr>
      </w:pPr>
    </w:p>
    <w:p w14:paraId="2C1895CF" w14:textId="77777777" w:rsidR="004E5EB2" w:rsidRDefault="004E5EB2" w:rsidP="00734A21">
      <w:pPr>
        <w:pStyle w:val="Tekst"/>
        <w:rPr>
          <w:color w:val="000000"/>
        </w:rPr>
      </w:pPr>
    </w:p>
    <w:p w14:paraId="6D01B5D4" w14:textId="77777777" w:rsidR="004E5EB2" w:rsidRDefault="004E5EB2" w:rsidP="00734A21">
      <w:pPr>
        <w:pStyle w:val="Tekst"/>
        <w:rPr>
          <w:color w:val="000000"/>
        </w:rPr>
      </w:pPr>
    </w:p>
    <w:p w14:paraId="021C14DA" w14:textId="77777777" w:rsidR="004E5EB2" w:rsidRDefault="004E5EB2" w:rsidP="00734A21">
      <w:pPr>
        <w:pStyle w:val="Tekst"/>
        <w:rPr>
          <w:color w:val="000000"/>
        </w:rPr>
      </w:pPr>
    </w:p>
    <w:p w14:paraId="069BE432" w14:textId="77777777" w:rsidR="004E5EB2" w:rsidRDefault="004E5EB2" w:rsidP="00734A21">
      <w:pPr>
        <w:pStyle w:val="Tekst"/>
        <w:rPr>
          <w:color w:val="000000"/>
        </w:rPr>
      </w:pPr>
    </w:p>
    <w:p w14:paraId="5466BB2C" w14:textId="77777777" w:rsidR="004E5EB2" w:rsidRDefault="004E5EB2" w:rsidP="00734A21">
      <w:pPr>
        <w:pStyle w:val="Tekst"/>
        <w:rPr>
          <w:color w:val="000000"/>
        </w:rPr>
      </w:pPr>
    </w:p>
    <w:p w14:paraId="75081857" w14:textId="77777777" w:rsidR="004E5EB2" w:rsidRDefault="004E5EB2" w:rsidP="00734A21">
      <w:pPr>
        <w:pStyle w:val="Tekst"/>
        <w:rPr>
          <w:color w:val="000000"/>
        </w:rPr>
      </w:pPr>
    </w:p>
    <w:p w14:paraId="14048B3A" w14:textId="77777777" w:rsidR="004E5EB2" w:rsidRDefault="004E5EB2" w:rsidP="00734A21">
      <w:pPr>
        <w:pStyle w:val="Tekst"/>
        <w:rPr>
          <w:color w:val="000000"/>
        </w:rPr>
      </w:pPr>
    </w:p>
    <w:p w14:paraId="68D7C209" w14:textId="77777777" w:rsidR="004E5EB2" w:rsidRDefault="004E5EB2" w:rsidP="00734A21">
      <w:pPr>
        <w:pStyle w:val="Tekst"/>
        <w:rPr>
          <w:color w:val="000000"/>
        </w:rPr>
      </w:pPr>
    </w:p>
    <w:p w14:paraId="656131D9" w14:textId="77777777" w:rsidR="004E5EB2" w:rsidRDefault="004E5EB2" w:rsidP="00734A21">
      <w:pPr>
        <w:pStyle w:val="Tekst"/>
        <w:rPr>
          <w:color w:val="000000"/>
        </w:rPr>
      </w:pPr>
    </w:p>
    <w:p w14:paraId="25001E62" w14:textId="77777777" w:rsidR="004E5EB2" w:rsidRDefault="004E5EB2" w:rsidP="00734A21">
      <w:pPr>
        <w:pStyle w:val="Tekst"/>
        <w:rPr>
          <w:color w:val="000000"/>
        </w:rPr>
      </w:pPr>
    </w:p>
    <w:p w14:paraId="0EB7FEFA" w14:textId="77777777" w:rsidR="004E5EB2" w:rsidRDefault="004E5EB2" w:rsidP="00734A21">
      <w:pPr>
        <w:pStyle w:val="Tekst"/>
        <w:rPr>
          <w:color w:val="000000"/>
        </w:rPr>
      </w:pPr>
    </w:p>
    <w:p w14:paraId="57756F2A" w14:textId="77777777" w:rsidR="004E5EB2" w:rsidRDefault="004E5EB2" w:rsidP="00734A21">
      <w:pPr>
        <w:pStyle w:val="Tekst"/>
        <w:rPr>
          <w:color w:val="000000"/>
        </w:rPr>
      </w:pPr>
    </w:p>
    <w:p w14:paraId="7B395FC1" w14:textId="77777777" w:rsidR="004E5EB2" w:rsidRDefault="004E5EB2" w:rsidP="00734A21">
      <w:pPr>
        <w:pStyle w:val="Tekst"/>
        <w:rPr>
          <w:color w:val="000000"/>
        </w:rPr>
      </w:pPr>
    </w:p>
    <w:p w14:paraId="2E2B6C84" w14:textId="77777777" w:rsidR="004E5EB2" w:rsidRDefault="004E5EB2" w:rsidP="00734A21">
      <w:pPr>
        <w:pStyle w:val="Tekst"/>
        <w:rPr>
          <w:color w:val="000000"/>
        </w:rPr>
      </w:pPr>
    </w:p>
    <w:p w14:paraId="30272D46" w14:textId="77777777" w:rsidR="004E5EB2" w:rsidRDefault="004E5EB2" w:rsidP="00734A21">
      <w:pPr>
        <w:pStyle w:val="Tekst"/>
        <w:rPr>
          <w:color w:val="000000"/>
        </w:rPr>
      </w:pPr>
    </w:p>
    <w:p w14:paraId="35A28DD2" w14:textId="77777777" w:rsidR="004E5EB2" w:rsidRDefault="004E5EB2" w:rsidP="00734A21">
      <w:pPr>
        <w:pStyle w:val="Tekst"/>
        <w:rPr>
          <w:color w:val="000000"/>
        </w:rPr>
      </w:pPr>
    </w:p>
    <w:p w14:paraId="5D2E83E5" w14:textId="77777777" w:rsidR="004E5EB2" w:rsidRDefault="004E5EB2" w:rsidP="00734A21">
      <w:pPr>
        <w:pStyle w:val="Tekst"/>
        <w:rPr>
          <w:color w:val="000000"/>
        </w:rPr>
      </w:pPr>
    </w:p>
    <w:p w14:paraId="3C3B3722" w14:textId="77777777" w:rsidR="004E5EB2" w:rsidRDefault="004E5EB2" w:rsidP="00734A21">
      <w:pPr>
        <w:pStyle w:val="Tekst"/>
        <w:rPr>
          <w:color w:val="000000"/>
        </w:rPr>
      </w:pPr>
    </w:p>
    <w:p w14:paraId="610BCC4A" w14:textId="46BEF5CF" w:rsidR="00734A21" w:rsidRPr="00734A21" w:rsidRDefault="00734A21" w:rsidP="00734A21">
      <w:pPr>
        <w:pStyle w:val="Tekst"/>
        <w:rPr>
          <w:color w:val="000000"/>
        </w:rPr>
      </w:pPr>
      <w:r w:rsidRPr="00734A21">
        <w:rPr>
          <w:color w:val="000000"/>
        </w:rPr>
        <w:t>+372 5860 2188</w:t>
      </w:r>
    </w:p>
    <w:p w14:paraId="1CA90AED" w14:textId="77777777" w:rsidR="00734A21" w:rsidRPr="00734A21" w:rsidRDefault="00DA363B" w:rsidP="00734A21">
      <w:pPr>
        <w:pStyle w:val="Tekst"/>
        <w:rPr>
          <w:color w:val="000000"/>
        </w:rPr>
      </w:pPr>
      <w:hyperlink r:id="rId10" w:history="1">
        <w:r w:rsidR="00734A21" w:rsidRPr="00734A21">
          <w:rPr>
            <w:rStyle w:val="Hyperlink"/>
            <w:rFonts w:cs="Mangal"/>
          </w:rPr>
          <w:t>irina.belik@paasteamet.ee</w:t>
        </w:r>
      </w:hyperlink>
    </w:p>
    <w:p w14:paraId="4484F879" w14:textId="77777777" w:rsidR="001B7009" w:rsidRPr="00BD078E" w:rsidRDefault="001B7009" w:rsidP="0075695A">
      <w:pPr>
        <w:pStyle w:val="Tekst"/>
      </w:pPr>
    </w:p>
    <w:sectPr w:rsidR="001B7009" w:rsidRPr="00BD078E" w:rsidSect="00110BCA">
      <w:headerReference w:type="default" r:id="rId11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4C161" w14:textId="77777777" w:rsidR="00975C37" w:rsidRDefault="00975C37" w:rsidP="00DF44DF">
      <w:r>
        <w:separator/>
      </w:r>
    </w:p>
  </w:endnote>
  <w:endnote w:type="continuationSeparator" w:id="0">
    <w:p w14:paraId="4B9714D1" w14:textId="77777777" w:rsidR="00975C37" w:rsidRDefault="00975C37" w:rsidP="00DF44DF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12E1" w14:textId="77777777" w:rsidR="00975C37" w:rsidRDefault="00975C37" w:rsidP="00DF44DF">
      <w:r>
        <w:separator/>
      </w:r>
    </w:p>
  </w:footnote>
  <w:footnote w:type="continuationSeparator" w:id="0">
    <w:p w14:paraId="5C99E11E" w14:textId="77777777" w:rsidR="00975C37" w:rsidRDefault="00975C3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F5E8" w14:textId="107743F8" w:rsidR="004324D1" w:rsidRPr="00AD2EA7" w:rsidRDefault="004324D1" w:rsidP="004324D1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DA363B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DA363B">
      <w:rPr>
        <w:noProof/>
        <w:sz w:val="20"/>
        <w:szCs w:val="24"/>
      </w:rPr>
      <w:t>3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4656AE1B" w14:textId="77777777" w:rsidR="00110BCA" w:rsidRDefault="0011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8348C"/>
    <w:multiLevelType w:val="multilevel"/>
    <w:tmpl w:val="2704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145A5"/>
    <w:multiLevelType w:val="hybridMultilevel"/>
    <w:tmpl w:val="C09E12B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AF3E50"/>
    <w:multiLevelType w:val="hybridMultilevel"/>
    <w:tmpl w:val="5F8E5DCE"/>
    <w:lvl w:ilvl="0" w:tplc="C9928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F285C38"/>
    <w:multiLevelType w:val="hybridMultilevel"/>
    <w:tmpl w:val="470E5576"/>
    <w:lvl w:ilvl="0" w:tplc="9410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501353"/>
    <w:multiLevelType w:val="hybridMultilevel"/>
    <w:tmpl w:val="1CF8A1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37"/>
    <w:rsid w:val="0004665A"/>
    <w:rsid w:val="00060947"/>
    <w:rsid w:val="00073127"/>
    <w:rsid w:val="000913FC"/>
    <w:rsid w:val="000A401F"/>
    <w:rsid w:val="000A7208"/>
    <w:rsid w:val="000E4F8D"/>
    <w:rsid w:val="00110BCA"/>
    <w:rsid w:val="00124999"/>
    <w:rsid w:val="0013397C"/>
    <w:rsid w:val="00140A77"/>
    <w:rsid w:val="001423EE"/>
    <w:rsid w:val="00143C0E"/>
    <w:rsid w:val="00144E67"/>
    <w:rsid w:val="0014529D"/>
    <w:rsid w:val="001A7D04"/>
    <w:rsid w:val="001B58D8"/>
    <w:rsid w:val="001B7009"/>
    <w:rsid w:val="001D4CFB"/>
    <w:rsid w:val="002008A2"/>
    <w:rsid w:val="00221E70"/>
    <w:rsid w:val="0022269C"/>
    <w:rsid w:val="00237644"/>
    <w:rsid w:val="00261966"/>
    <w:rsid w:val="0026456A"/>
    <w:rsid w:val="00271BD8"/>
    <w:rsid w:val="00280F86"/>
    <w:rsid w:val="002835BB"/>
    <w:rsid w:val="00292F49"/>
    <w:rsid w:val="00293449"/>
    <w:rsid w:val="002B76A9"/>
    <w:rsid w:val="002F254F"/>
    <w:rsid w:val="00354059"/>
    <w:rsid w:val="00394DCB"/>
    <w:rsid w:val="003B2A9C"/>
    <w:rsid w:val="003C3EFA"/>
    <w:rsid w:val="003F1586"/>
    <w:rsid w:val="00414693"/>
    <w:rsid w:val="004324D1"/>
    <w:rsid w:val="00435A13"/>
    <w:rsid w:val="0044084D"/>
    <w:rsid w:val="00460641"/>
    <w:rsid w:val="00467784"/>
    <w:rsid w:val="004A3512"/>
    <w:rsid w:val="004A633D"/>
    <w:rsid w:val="004B735E"/>
    <w:rsid w:val="004C1391"/>
    <w:rsid w:val="004E5EB2"/>
    <w:rsid w:val="0050252A"/>
    <w:rsid w:val="00511532"/>
    <w:rsid w:val="00516574"/>
    <w:rsid w:val="005203F4"/>
    <w:rsid w:val="005453F4"/>
    <w:rsid w:val="00546204"/>
    <w:rsid w:val="00551E24"/>
    <w:rsid w:val="00557534"/>
    <w:rsid w:val="00560A92"/>
    <w:rsid w:val="0056160C"/>
    <w:rsid w:val="00564569"/>
    <w:rsid w:val="00566D45"/>
    <w:rsid w:val="005B5CE1"/>
    <w:rsid w:val="005E3AED"/>
    <w:rsid w:val="005E45BB"/>
    <w:rsid w:val="005F3B2A"/>
    <w:rsid w:val="00602834"/>
    <w:rsid w:val="006130E8"/>
    <w:rsid w:val="006556F2"/>
    <w:rsid w:val="00671A34"/>
    <w:rsid w:val="00680609"/>
    <w:rsid w:val="00680B11"/>
    <w:rsid w:val="0069457E"/>
    <w:rsid w:val="006A29A2"/>
    <w:rsid w:val="006B118C"/>
    <w:rsid w:val="006E16BD"/>
    <w:rsid w:val="006F3BB9"/>
    <w:rsid w:val="006F72D7"/>
    <w:rsid w:val="007056E1"/>
    <w:rsid w:val="00713327"/>
    <w:rsid w:val="00722B7D"/>
    <w:rsid w:val="00734A21"/>
    <w:rsid w:val="0075695A"/>
    <w:rsid w:val="00757685"/>
    <w:rsid w:val="0076054B"/>
    <w:rsid w:val="00771771"/>
    <w:rsid w:val="00793A3C"/>
    <w:rsid w:val="007A1DE8"/>
    <w:rsid w:val="007A685F"/>
    <w:rsid w:val="007C143F"/>
    <w:rsid w:val="007D54FC"/>
    <w:rsid w:val="007E0869"/>
    <w:rsid w:val="007F55B0"/>
    <w:rsid w:val="007F69B5"/>
    <w:rsid w:val="00802EF5"/>
    <w:rsid w:val="00807F56"/>
    <w:rsid w:val="0082696B"/>
    <w:rsid w:val="00835858"/>
    <w:rsid w:val="0083698F"/>
    <w:rsid w:val="00843CAE"/>
    <w:rsid w:val="00874436"/>
    <w:rsid w:val="008919F2"/>
    <w:rsid w:val="008B346F"/>
    <w:rsid w:val="008C52BE"/>
    <w:rsid w:val="008D4634"/>
    <w:rsid w:val="008D50D6"/>
    <w:rsid w:val="008F0B50"/>
    <w:rsid w:val="0091498F"/>
    <w:rsid w:val="0091786B"/>
    <w:rsid w:val="00932CDE"/>
    <w:rsid w:val="009370A4"/>
    <w:rsid w:val="00945900"/>
    <w:rsid w:val="009709A8"/>
    <w:rsid w:val="00975C37"/>
    <w:rsid w:val="00984EAD"/>
    <w:rsid w:val="00994C48"/>
    <w:rsid w:val="009B5316"/>
    <w:rsid w:val="009B7278"/>
    <w:rsid w:val="009C54EB"/>
    <w:rsid w:val="009D0F3C"/>
    <w:rsid w:val="009D73FA"/>
    <w:rsid w:val="009E7F4A"/>
    <w:rsid w:val="00A10E66"/>
    <w:rsid w:val="00A1244E"/>
    <w:rsid w:val="00A5243D"/>
    <w:rsid w:val="00AD2EA7"/>
    <w:rsid w:val="00B33217"/>
    <w:rsid w:val="00BC1A62"/>
    <w:rsid w:val="00BC3274"/>
    <w:rsid w:val="00BD078E"/>
    <w:rsid w:val="00BD3CCF"/>
    <w:rsid w:val="00BF4D7C"/>
    <w:rsid w:val="00C0007F"/>
    <w:rsid w:val="00C205D7"/>
    <w:rsid w:val="00C24F66"/>
    <w:rsid w:val="00C27B07"/>
    <w:rsid w:val="00C41FC5"/>
    <w:rsid w:val="00C8246E"/>
    <w:rsid w:val="00C83346"/>
    <w:rsid w:val="00C90E39"/>
    <w:rsid w:val="00C94C31"/>
    <w:rsid w:val="00CA583B"/>
    <w:rsid w:val="00CA5F0B"/>
    <w:rsid w:val="00CC205F"/>
    <w:rsid w:val="00CF2B77"/>
    <w:rsid w:val="00CF4303"/>
    <w:rsid w:val="00CF466F"/>
    <w:rsid w:val="00D00DD9"/>
    <w:rsid w:val="00D40650"/>
    <w:rsid w:val="00D559F8"/>
    <w:rsid w:val="00D8202D"/>
    <w:rsid w:val="00DA363B"/>
    <w:rsid w:val="00DF44DF"/>
    <w:rsid w:val="00E023F6"/>
    <w:rsid w:val="00E03DBB"/>
    <w:rsid w:val="00E50FB7"/>
    <w:rsid w:val="00E6777E"/>
    <w:rsid w:val="00E72C32"/>
    <w:rsid w:val="00E81912"/>
    <w:rsid w:val="00E92D6C"/>
    <w:rsid w:val="00F25A4E"/>
    <w:rsid w:val="00F272B0"/>
    <w:rsid w:val="00F43936"/>
    <w:rsid w:val="00F45007"/>
    <w:rsid w:val="00F76470"/>
    <w:rsid w:val="00F9645B"/>
    <w:rsid w:val="00FA7622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9F1CE"/>
  <w14:defaultImageDpi w14:val="0"/>
  <w15:docId w15:val="{71A1CE12-5376-4E44-B08C-67AC78BD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D00DD9"/>
    <w:pPr>
      <w:keepNext/>
      <w:keepLines/>
      <w:suppressLineNumbers/>
      <w:ind w:left="1064"/>
      <w:jc w:val="right"/>
    </w:pPr>
    <w:rPr>
      <w:rFonts w:eastAsia="SimSun"/>
      <w:b/>
      <w:bCs/>
      <w:kern w:val="1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D559F8"/>
    <w:pPr>
      <w:widowControl/>
      <w:suppressAutoHyphens w:val="0"/>
      <w:spacing w:after="560" w:line="240" w:lineRule="auto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51153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F43936"/>
    <w:rPr>
      <w:rFonts w:cs="Mangal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TableGrid">
    <w:name w:val="Table Grid"/>
    <w:basedOn w:val="TableNormal"/>
    <w:uiPriority w:val="59"/>
    <w:rsid w:val="00F4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7F69B5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paragraph" w:customStyle="1" w:styleId="BodyText21">
    <w:name w:val="Body Text 21"/>
    <w:basedOn w:val="Normal"/>
    <w:rsid w:val="007F69B5"/>
    <w:pPr>
      <w:widowControl/>
      <w:spacing w:before="240" w:line="240" w:lineRule="auto"/>
    </w:pPr>
    <w:rPr>
      <w:rFonts w:eastAsia="Times New Roman"/>
      <w:kern w:val="0"/>
      <w:lang w:val="en-GB" w:eastAsia="ar-SA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F69B5"/>
    <w:rPr>
      <w:rFonts w:cs="Times New Roman"/>
      <w:spacing w:val="-5"/>
      <w:sz w:val="24"/>
      <w:szCs w:val="24"/>
      <w:lang w:val="x-none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6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color w:val="000000"/>
      <w:kern w:val="0"/>
      <w:sz w:val="20"/>
      <w:szCs w:val="20"/>
      <w:lang w:eastAsia="et-EE" w:bidi="ar-SA"/>
    </w:rPr>
  </w:style>
  <w:style w:type="paragraph" w:customStyle="1" w:styleId="Default">
    <w:name w:val="Default"/>
    <w:rsid w:val="007F69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F69B5"/>
    <w:rPr>
      <w:rFonts w:ascii="Courier New" w:hAnsi="Courier New" w:cs="Courier New"/>
      <w:color w:val="000000"/>
    </w:rPr>
  </w:style>
  <w:style w:type="character" w:customStyle="1" w:styleId="BodyTextChar1">
    <w:name w:val="Body Text Char1"/>
    <w:uiPriority w:val="99"/>
    <w:locked/>
    <w:rsid w:val="009D0F3C"/>
    <w:rPr>
      <w:rFonts w:ascii="Times New Roman" w:hAnsi="Times New Roman"/>
      <w:sz w:val="24"/>
      <w:lang w:val="x-none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975C3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3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rina.belik@paast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aaste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D29169A-6680-443A-94C7-3069D1C1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cp:lastPrinted>2014-04-02T13:57:00Z</cp:lastPrinted>
  <dcterms:created xsi:type="dcterms:W3CDTF">2025-12-31T13:18:00Z</dcterms:created>
  <dcterms:modified xsi:type="dcterms:W3CDTF">2025-12-31T13:18:00Z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signerName">
    <vt:lpwstr>{signerName}</vt:lpwstr>
  </property>
  <property fmtid="{D5CDD505-2E9C-101B-9397-08002B2CF9AE}" pid="6" name="delta_signerJobTitle">
    <vt:lpwstr>{signerJobTitle}</vt:lpwstr>
  </property>
  <property fmtid="{D5CDD505-2E9C-101B-9397-08002B2CF9AE}" pid="7" name="delta_regNumber">
    <vt:lpwstr>{regNumber}</vt:lpwstr>
  </property>
  <property fmtid="{D5CDD505-2E9C-101B-9397-08002B2CF9AE}" pid="8" name="delta_regDateTime">
    <vt:lpwstr>{regDateTime}</vt:lpwstr>
  </property>
  <property fmtid="{D5CDD505-2E9C-101B-9397-08002B2CF9AE}" pid="9" name="delta_city">
    <vt:lpwstr>{city}</vt:lpwstr>
  </property>
</Properties>
</file>